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EB" w:rsidRPr="0093798F" w:rsidRDefault="0093798F" w:rsidP="0093798F">
      <w:pPr>
        <w:pBdr>
          <w:top w:val="single" w:sz="4" w:space="1" w:color="auto"/>
          <w:left w:val="single" w:sz="4" w:space="4" w:color="auto"/>
          <w:bottom w:val="single" w:sz="4" w:space="1" w:color="auto"/>
          <w:right w:val="single" w:sz="4" w:space="4" w:color="auto"/>
        </w:pBdr>
        <w:jc w:val="center"/>
        <w:rPr>
          <w:b/>
        </w:rPr>
      </w:pPr>
      <w:r w:rsidRPr="0093798F">
        <w:rPr>
          <w:b/>
        </w:rPr>
        <w:t>Questionnaire aux parents des enfants fréquentant l’accueil de loisirs 4/10 ans</w:t>
      </w:r>
    </w:p>
    <w:p w:rsidR="0093798F" w:rsidRDefault="0093798F" w:rsidP="0093798F">
      <w:pPr>
        <w:jc w:val="center"/>
      </w:pPr>
      <w:r>
        <w:t>Soucieux d’adapte</w:t>
      </w:r>
      <w:r w:rsidR="00A5390B">
        <w:t>r</w:t>
      </w:r>
      <w:r>
        <w:t xml:space="preserve"> au mieux l’accueil de loisirs aux attentes et envies des enfants et de leurs familles, nous vous proposons de nous retourner ce petit questionnaire,</w:t>
      </w:r>
    </w:p>
    <w:p w:rsidR="0093798F" w:rsidRDefault="0093798F" w:rsidP="0093798F">
      <w:pPr>
        <w:jc w:val="center"/>
      </w:pPr>
      <w:r>
        <w:t xml:space="preserve"> </w:t>
      </w:r>
      <w:proofErr w:type="gramStart"/>
      <w:r w:rsidRPr="0093798F">
        <w:rPr>
          <w:u w:val="single"/>
        </w:rPr>
        <w:t>au</w:t>
      </w:r>
      <w:proofErr w:type="gramEnd"/>
      <w:r w:rsidRPr="0093798F">
        <w:rPr>
          <w:u w:val="single"/>
        </w:rPr>
        <w:t xml:space="preserve"> plus tard le </w:t>
      </w:r>
      <w:r>
        <w:rPr>
          <w:u w:val="single"/>
        </w:rPr>
        <w:t>mercredi 19</w:t>
      </w:r>
      <w:r w:rsidRPr="0093798F">
        <w:rPr>
          <w:u w:val="single"/>
        </w:rPr>
        <w:t xml:space="preserve"> Octobre 2016.</w:t>
      </w:r>
    </w:p>
    <w:p w:rsidR="0093798F" w:rsidRDefault="0093798F" w:rsidP="0093798F">
      <w:pPr>
        <w:jc w:val="center"/>
        <w:rPr>
          <w:i/>
        </w:rPr>
      </w:pPr>
      <w:r w:rsidRPr="0093798F">
        <w:rPr>
          <w:i/>
        </w:rPr>
        <w:t>« Une rencontre informelle, en présence du coordinateur Enfance Jeunesse (Frédéric MARION), de la directrice de l’accueil (Raphaele CHARDOT) et d’un représentant bénévole de l’association, sera organisée le vendredi 21 Octobre de 17h à 19h, dans les locaux de l’accueil de loisirs, pour les parents qui le souhaitent. Les résultats de ce questionnaire seront affichés à cette occasion »</w:t>
      </w:r>
    </w:p>
    <w:p w:rsidR="0093798F" w:rsidRDefault="0093798F" w:rsidP="0093798F">
      <w:pPr>
        <w:jc w:val="center"/>
        <w:rPr>
          <w:b/>
        </w:rPr>
      </w:pPr>
      <w:r>
        <w:rPr>
          <w:b/>
        </w:rPr>
        <w:t>***</w:t>
      </w:r>
    </w:p>
    <w:p w:rsidR="0093798F" w:rsidRDefault="0093798F" w:rsidP="0093798F">
      <w:pPr>
        <w:jc w:val="center"/>
        <w:rPr>
          <w:b/>
          <w:i/>
        </w:rPr>
      </w:pPr>
      <w:r w:rsidRPr="00A5390B">
        <w:rPr>
          <w:b/>
          <w:i/>
        </w:rPr>
        <w:t xml:space="preserve">Pour chaque </w:t>
      </w:r>
      <w:proofErr w:type="gramStart"/>
      <w:r w:rsidRPr="00A5390B">
        <w:rPr>
          <w:b/>
          <w:i/>
        </w:rPr>
        <w:t>items</w:t>
      </w:r>
      <w:proofErr w:type="gramEnd"/>
      <w:r w:rsidRPr="00A5390B">
        <w:rPr>
          <w:b/>
          <w:i/>
        </w:rPr>
        <w:t>, merci de compléter le tableau prévu à cet effet</w:t>
      </w:r>
    </w:p>
    <w:p w:rsidR="00E761E4" w:rsidRPr="00A5390B" w:rsidRDefault="00E761E4" w:rsidP="00E761E4">
      <w:pPr>
        <w:rPr>
          <w:b/>
          <w:i/>
        </w:rPr>
      </w:pPr>
    </w:p>
    <w:p w:rsidR="0093798F" w:rsidRDefault="0093798F" w:rsidP="0093798F">
      <w:pPr>
        <w:pBdr>
          <w:top w:val="single" w:sz="4" w:space="1" w:color="auto"/>
          <w:left w:val="single" w:sz="4" w:space="4" w:color="auto"/>
          <w:bottom w:val="single" w:sz="4" w:space="1" w:color="auto"/>
          <w:right w:val="single" w:sz="4" w:space="4" w:color="auto"/>
        </w:pBdr>
        <w:jc w:val="center"/>
        <w:rPr>
          <w:b/>
        </w:rPr>
      </w:pPr>
      <w:r>
        <w:rPr>
          <w:b/>
        </w:rPr>
        <w:t xml:space="preserve">1 : </w:t>
      </w:r>
      <w:r w:rsidR="00A5390B">
        <w:rPr>
          <w:b/>
        </w:rPr>
        <w:t xml:space="preserve">les projets d’animation (activités, sorties…) proposés </w:t>
      </w:r>
      <w:r w:rsidR="00B441E0">
        <w:rPr>
          <w:b/>
        </w:rPr>
        <w:t>et l’encadrement (équipe d’animation)</w:t>
      </w:r>
    </w:p>
    <w:tbl>
      <w:tblPr>
        <w:tblStyle w:val="Grilledutableau"/>
        <w:tblW w:w="0" w:type="auto"/>
        <w:tblLook w:val="04A0" w:firstRow="1" w:lastRow="0" w:firstColumn="1" w:lastColumn="0" w:noHBand="0" w:noVBand="1"/>
      </w:tblPr>
      <w:tblGrid>
        <w:gridCol w:w="3070"/>
        <w:gridCol w:w="3071"/>
        <w:gridCol w:w="3071"/>
      </w:tblGrid>
      <w:tr w:rsidR="0093798F" w:rsidRPr="00A5390B" w:rsidTr="0093798F">
        <w:tc>
          <w:tcPr>
            <w:tcW w:w="3070" w:type="dxa"/>
          </w:tcPr>
          <w:p w:rsidR="0093798F" w:rsidRPr="00A5390B" w:rsidRDefault="0093798F" w:rsidP="0093798F">
            <w:pPr>
              <w:jc w:val="center"/>
              <w:rPr>
                <w:i/>
              </w:rPr>
            </w:pPr>
            <w:r w:rsidRPr="00A5390B">
              <w:rPr>
                <w:i/>
              </w:rPr>
              <w:t>« Ce qui nous plaît »</w:t>
            </w:r>
          </w:p>
        </w:tc>
        <w:tc>
          <w:tcPr>
            <w:tcW w:w="3071" w:type="dxa"/>
          </w:tcPr>
          <w:p w:rsidR="0093798F" w:rsidRPr="00A5390B" w:rsidRDefault="0093798F" w:rsidP="0093798F">
            <w:pPr>
              <w:jc w:val="center"/>
              <w:rPr>
                <w:i/>
              </w:rPr>
            </w:pPr>
            <w:r w:rsidRPr="00A5390B">
              <w:rPr>
                <w:i/>
              </w:rPr>
              <w:t>« Ce qui ne va pas »</w:t>
            </w:r>
          </w:p>
        </w:tc>
        <w:tc>
          <w:tcPr>
            <w:tcW w:w="3071" w:type="dxa"/>
          </w:tcPr>
          <w:p w:rsidR="0093798F" w:rsidRPr="00A5390B" w:rsidRDefault="0093798F" w:rsidP="0093798F">
            <w:pPr>
              <w:jc w:val="center"/>
              <w:rPr>
                <w:i/>
              </w:rPr>
            </w:pPr>
            <w:r w:rsidRPr="00A5390B">
              <w:rPr>
                <w:i/>
              </w:rPr>
              <w:t>« Nos propositions de changement »</w:t>
            </w:r>
          </w:p>
        </w:tc>
      </w:tr>
      <w:tr w:rsidR="0093798F" w:rsidRPr="00A5390B" w:rsidTr="0093798F">
        <w:tc>
          <w:tcPr>
            <w:tcW w:w="3070" w:type="dxa"/>
          </w:tcPr>
          <w:p w:rsidR="0093798F" w:rsidRPr="00A5390B" w:rsidRDefault="0093798F" w:rsidP="0093798F">
            <w:pPr>
              <w:jc w:val="center"/>
              <w:rPr>
                <w:sz w:val="16"/>
                <w:szCs w:val="16"/>
              </w:rPr>
            </w:pPr>
          </w:p>
          <w:p w:rsidR="0093798F" w:rsidRPr="00A5390B" w:rsidRDefault="0093798F" w:rsidP="0093798F">
            <w:pPr>
              <w:jc w:val="center"/>
              <w:rPr>
                <w:sz w:val="16"/>
                <w:szCs w:val="16"/>
              </w:rPr>
            </w:pPr>
          </w:p>
          <w:p w:rsidR="0093798F" w:rsidRPr="00A5390B" w:rsidRDefault="0093798F" w:rsidP="0093798F">
            <w:pPr>
              <w:jc w:val="center"/>
              <w:rPr>
                <w:sz w:val="16"/>
                <w:szCs w:val="16"/>
              </w:rPr>
            </w:pPr>
          </w:p>
        </w:tc>
        <w:tc>
          <w:tcPr>
            <w:tcW w:w="3071" w:type="dxa"/>
          </w:tcPr>
          <w:p w:rsidR="0093798F" w:rsidRPr="00A5390B" w:rsidRDefault="0093798F" w:rsidP="0093798F">
            <w:pPr>
              <w:jc w:val="center"/>
              <w:rPr>
                <w:sz w:val="16"/>
                <w:szCs w:val="16"/>
              </w:rPr>
            </w:pPr>
          </w:p>
        </w:tc>
        <w:tc>
          <w:tcPr>
            <w:tcW w:w="3071" w:type="dxa"/>
          </w:tcPr>
          <w:p w:rsidR="0093798F" w:rsidRPr="00A5390B" w:rsidRDefault="0093798F" w:rsidP="0093798F">
            <w:pPr>
              <w:jc w:val="center"/>
              <w:rPr>
                <w:sz w:val="16"/>
                <w:szCs w:val="16"/>
              </w:rPr>
            </w:pPr>
          </w:p>
        </w:tc>
      </w:tr>
    </w:tbl>
    <w:p w:rsidR="0093798F" w:rsidRDefault="0093798F" w:rsidP="0093798F">
      <w:pPr>
        <w:jc w:val="center"/>
        <w:rPr>
          <w:b/>
        </w:rPr>
      </w:pPr>
    </w:p>
    <w:p w:rsidR="0093798F" w:rsidRDefault="0093798F" w:rsidP="0093798F">
      <w:pPr>
        <w:pBdr>
          <w:top w:val="single" w:sz="4" w:space="1" w:color="auto"/>
          <w:left w:val="single" w:sz="4" w:space="4" w:color="auto"/>
          <w:bottom w:val="single" w:sz="4" w:space="1" w:color="auto"/>
          <w:right w:val="single" w:sz="4" w:space="4" w:color="auto"/>
        </w:pBdr>
        <w:jc w:val="center"/>
        <w:rPr>
          <w:b/>
        </w:rPr>
      </w:pPr>
      <w:r>
        <w:rPr>
          <w:b/>
        </w:rPr>
        <w:t xml:space="preserve">2 : </w:t>
      </w:r>
      <w:r w:rsidR="00A5390B">
        <w:rPr>
          <w:b/>
        </w:rPr>
        <w:t>l’organisation des journées (horaires, rythme, repas…)</w:t>
      </w:r>
    </w:p>
    <w:tbl>
      <w:tblPr>
        <w:tblStyle w:val="Grilledutableau"/>
        <w:tblW w:w="0" w:type="auto"/>
        <w:tblLook w:val="04A0" w:firstRow="1" w:lastRow="0" w:firstColumn="1" w:lastColumn="0" w:noHBand="0" w:noVBand="1"/>
      </w:tblPr>
      <w:tblGrid>
        <w:gridCol w:w="3070"/>
        <w:gridCol w:w="3071"/>
        <w:gridCol w:w="3071"/>
      </w:tblGrid>
      <w:tr w:rsidR="0093798F" w:rsidRPr="00A5390B" w:rsidTr="00CE31AA">
        <w:tc>
          <w:tcPr>
            <w:tcW w:w="3070" w:type="dxa"/>
          </w:tcPr>
          <w:p w:rsidR="0093798F" w:rsidRPr="00A5390B" w:rsidRDefault="0093798F" w:rsidP="00CE31AA">
            <w:pPr>
              <w:jc w:val="center"/>
              <w:rPr>
                <w:i/>
              </w:rPr>
            </w:pPr>
            <w:r w:rsidRPr="00A5390B">
              <w:rPr>
                <w:i/>
              </w:rPr>
              <w:t>« Ce qui nous plaît »</w:t>
            </w:r>
          </w:p>
        </w:tc>
        <w:tc>
          <w:tcPr>
            <w:tcW w:w="3071" w:type="dxa"/>
          </w:tcPr>
          <w:p w:rsidR="0093798F" w:rsidRPr="00A5390B" w:rsidRDefault="0093798F" w:rsidP="00CE31AA">
            <w:pPr>
              <w:jc w:val="center"/>
              <w:rPr>
                <w:i/>
              </w:rPr>
            </w:pPr>
            <w:r w:rsidRPr="00A5390B">
              <w:rPr>
                <w:i/>
              </w:rPr>
              <w:t>« Ce qui ne va pas »</w:t>
            </w:r>
          </w:p>
        </w:tc>
        <w:tc>
          <w:tcPr>
            <w:tcW w:w="3071" w:type="dxa"/>
          </w:tcPr>
          <w:p w:rsidR="0093798F" w:rsidRPr="00A5390B" w:rsidRDefault="0093798F" w:rsidP="00CE31AA">
            <w:pPr>
              <w:jc w:val="center"/>
              <w:rPr>
                <w:i/>
              </w:rPr>
            </w:pPr>
            <w:r w:rsidRPr="00A5390B">
              <w:rPr>
                <w:i/>
              </w:rPr>
              <w:t>« Nos propositions de changement »</w:t>
            </w:r>
          </w:p>
        </w:tc>
      </w:tr>
      <w:tr w:rsidR="0093798F" w:rsidRPr="00A5390B" w:rsidTr="00CE31AA">
        <w:tc>
          <w:tcPr>
            <w:tcW w:w="3070" w:type="dxa"/>
          </w:tcPr>
          <w:p w:rsidR="0093798F" w:rsidRPr="00A5390B" w:rsidRDefault="0093798F" w:rsidP="00CE31AA">
            <w:pPr>
              <w:jc w:val="center"/>
              <w:rPr>
                <w:sz w:val="16"/>
                <w:szCs w:val="16"/>
              </w:rPr>
            </w:pPr>
          </w:p>
          <w:p w:rsidR="0093798F" w:rsidRPr="00A5390B" w:rsidRDefault="0093798F" w:rsidP="00CE31AA">
            <w:pPr>
              <w:jc w:val="center"/>
              <w:rPr>
                <w:sz w:val="16"/>
                <w:szCs w:val="16"/>
              </w:rPr>
            </w:pPr>
          </w:p>
          <w:p w:rsidR="0093798F" w:rsidRPr="00A5390B" w:rsidRDefault="0093798F" w:rsidP="00CE31AA">
            <w:pPr>
              <w:jc w:val="center"/>
              <w:rPr>
                <w:sz w:val="16"/>
                <w:szCs w:val="16"/>
              </w:rPr>
            </w:pPr>
          </w:p>
        </w:tc>
        <w:tc>
          <w:tcPr>
            <w:tcW w:w="3071" w:type="dxa"/>
          </w:tcPr>
          <w:p w:rsidR="0093798F" w:rsidRPr="00A5390B" w:rsidRDefault="0093798F" w:rsidP="00CE31AA">
            <w:pPr>
              <w:jc w:val="center"/>
              <w:rPr>
                <w:sz w:val="16"/>
                <w:szCs w:val="16"/>
              </w:rPr>
            </w:pPr>
          </w:p>
        </w:tc>
        <w:tc>
          <w:tcPr>
            <w:tcW w:w="3071" w:type="dxa"/>
          </w:tcPr>
          <w:p w:rsidR="0093798F" w:rsidRPr="00A5390B" w:rsidRDefault="0093798F" w:rsidP="00CE31AA">
            <w:pPr>
              <w:jc w:val="center"/>
              <w:rPr>
                <w:sz w:val="16"/>
                <w:szCs w:val="16"/>
              </w:rPr>
            </w:pPr>
          </w:p>
        </w:tc>
      </w:tr>
    </w:tbl>
    <w:p w:rsidR="0093798F" w:rsidRDefault="0093798F" w:rsidP="0093798F">
      <w:pPr>
        <w:jc w:val="center"/>
        <w:rPr>
          <w:b/>
        </w:rPr>
      </w:pPr>
    </w:p>
    <w:p w:rsidR="0093798F" w:rsidRDefault="0093798F" w:rsidP="0093798F">
      <w:pPr>
        <w:pBdr>
          <w:top w:val="single" w:sz="4" w:space="1" w:color="auto"/>
          <w:left w:val="single" w:sz="4" w:space="4" w:color="auto"/>
          <w:bottom w:val="single" w:sz="4" w:space="1" w:color="auto"/>
          <w:right w:val="single" w:sz="4" w:space="4" w:color="auto"/>
        </w:pBdr>
        <w:jc w:val="center"/>
        <w:rPr>
          <w:b/>
        </w:rPr>
      </w:pPr>
      <w:r>
        <w:rPr>
          <w:b/>
        </w:rPr>
        <w:t xml:space="preserve">3 : </w:t>
      </w:r>
      <w:r w:rsidR="00A5390B">
        <w:rPr>
          <w:b/>
        </w:rPr>
        <w:t>l’accueil des parents et des enfants le matin, le départ le soir</w:t>
      </w:r>
    </w:p>
    <w:tbl>
      <w:tblPr>
        <w:tblStyle w:val="Grilledutableau"/>
        <w:tblW w:w="0" w:type="auto"/>
        <w:tblLook w:val="04A0" w:firstRow="1" w:lastRow="0" w:firstColumn="1" w:lastColumn="0" w:noHBand="0" w:noVBand="1"/>
      </w:tblPr>
      <w:tblGrid>
        <w:gridCol w:w="3070"/>
        <w:gridCol w:w="3071"/>
        <w:gridCol w:w="3071"/>
      </w:tblGrid>
      <w:tr w:rsidR="0093798F" w:rsidRPr="00A5390B" w:rsidTr="00CE31AA">
        <w:tc>
          <w:tcPr>
            <w:tcW w:w="3070" w:type="dxa"/>
          </w:tcPr>
          <w:p w:rsidR="0093798F" w:rsidRPr="00A5390B" w:rsidRDefault="0093798F" w:rsidP="00CE31AA">
            <w:pPr>
              <w:jc w:val="center"/>
              <w:rPr>
                <w:i/>
              </w:rPr>
            </w:pPr>
            <w:r w:rsidRPr="00A5390B">
              <w:rPr>
                <w:i/>
              </w:rPr>
              <w:t>« Ce qui nous plaît »</w:t>
            </w:r>
          </w:p>
        </w:tc>
        <w:tc>
          <w:tcPr>
            <w:tcW w:w="3071" w:type="dxa"/>
          </w:tcPr>
          <w:p w:rsidR="0093798F" w:rsidRPr="00A5390B" w:rsidRDefault="0093798F" w:rsidP="00CE31AA">
            <w:pPr>
              <w:jc w:val="center"/>
              <w:rPr>
                <w:i/>
              </w:rPr>
            </w:pPr>
            <w:r w:rsidRPr="00A5390B">
              <w:rPr>
                <w:i/>
              </w:rPr>
              <w:t>« Ce qui ne va pas »</w:t>
            </w:r>
          </w:p>
        </w:tc>
        <w:tc>
          <w:tcPr>
            <w:tcW w:w="3071" w:type="dxa"/>
          </w:tcPr>
          <w:p w:rsidR="0093798F" w:rsidRPr="00A5390B" w:rsidRDefault="0093798F" w:rsidP="00CE31AA">
            <w:pPr>
              <w:jc w:val="center"/>
              <w:rPr>
                <w:i/>
              </w:rPr>
            </w:pPr>
            <w:r w:rsidRPr="00A5390B">
              <w:rPr>
                <w:i/>
              </w:rPr>
              <w:t>« Nos propositions de changement »</w:t>
            </w:r>
          </w:p>
        </w:tc>
      </w:tr>
      <w:tr w:rsidR="0093798F" w:rsidRPr="00A5390B" w:rsidTr="00CE31AA">
        <w:tc>
          <w:tcPr>
            <w:tcW w:w="3070" w:type="dxa"/>
          </w:tcPr>
          <w:p w:rsidR="0093798F" w:rsidRPr="00A5390B" w:rsidRDefault="0093798F" w:rsidP="00CE31AA">
            <w:pPr>
              <w:jc w:val="center"/>
              <w:rPr>
                <w:sz w:val="16"/>
                <w:szCs w:val="16"/>
              </w:rPr>
            </w:pPr>
          </w:p>
          <w:p w:rsidR="0093798F" w:rsidRPr="00A5390B" w:rsidRDefault="0093798F" w:rsidP="00CE31AA">
            <w:pPr>
              <w:jc w:val="center"/>
              <w:rPr>
                <w:sz w:val="16"/>
                <w:szCs w:val="16"/>
              </w:rPr>
            </w:pPr>
          </w:p>
          <w:p w:rsidR="0093798F" w:rsidRPr="00A5390B" w:rsidRDefault="0093798F" w:rsidP="00CE31AA">
            <w:pPr>
              <w:jc w:val="center"/>
              <w:rPr>
                <w:sz w:val="16"/>
                <w:szCs w:val="16"/>
              </w:rPr>
            </w:pPr>
          </w:p>
        </w:tc>
        <w:tc>
          <w:tcPr>
            <w:tcW w:w="3071" w:type="dxa"/>
          </w:tcPr>
          <w:p w:rsidR="0093798F" w:rsidRPr="00A5390B" w:rsidRDefault="0093798F" w:rsidP="00CE31AA">
            <w:pPr>
              <w:jc w:val="center"/>
              <w:rPr>
                <w:sz w:val="16"/>
                <w:szCs w:val="16"/>
              </w:rPr>
            </w:pPr>
          </w:p>
        </w:tc>
        <w:tc>
          <w:tcPr>
            <w:tcW w:w="3071" w:type="dxa"/>
          </w:tcPr>
          <w:p w:rsidR="0093798F" w:rsidRPr="00A5390B" w:rsidRDefault="0093798F" w:rsidP="00CE31AA">
            <w:pPr>
              <w:jc w:val="center"/>
              <w:rPr>
                <w:sz w:val="16"/>
                <w:szCs w:val="16"/>
              </w:rPr>
            </w:pPr>
          </w:p>
        </w:tc>
      </w:tr>
    </w:tbl>
    <w:p w:rsidR="00B441E0" w:rsidRDefault="00B441E0" w:rsidP="0093798F">
      <w:pPr>
        <w:jc w:val="center"/>
        <w:rPr>
          <w:b/>
        </w:rPr>
      </w:pPr>
    </w:p>
    <w:p w:rsidR="0093798F" w:rsidRDefault="00B441E0" w:rsidP="0093798F">
      <w:pPr>
        <w:pBdr>
          <w:top w:val="single" w:sz="4" w:space="1" w:color="auto"/>
          <w:left w:val="single" w:sz="4" w:space="4" w:color="auto"/>
          <w:bottom w:val="single" w:sz="4" w:space="1" w:color="auto"/>
          <w:right w:val="single" w:sz="4" w:space="4" w:color="auto"/>
        </w:pBdr>
        <w:jc w:val="center"/>
        <w:rPr>
          <w:b/>
        </w:rPr>
      </w:pPr>
      <w:r>
        <w:rPr>
          <w:b/>
        </w:rPr>
        <w:t>4</w:t>
      </w:r>
      <w:r w:rsidR="0093798F">
        <w:rPr>
          <w:b/>
        </w:rPr>
        <w:t xml:space="preserve"> : </w:t>
      </w:r>
      <w:r w:rsidR="00A5390B">
        <w:rPr>
          <w:b/>
        </w:rPr>
        <w:t>Les modalités d’</w:t>
      </w:r>
      <w:r w:rsidR="00A5390B">
        <w:rPr>
          <w:b/>
        </w:rPr>
        <w:t xml:space="preserve">inscription, </w:t>
      </w:r>
      <w:r w:rsidR="00A5390B">
        <w:rPr>
          <w:b/>
        </w:rPr>
        <w:t>les aspects administratifs</w:t>
      </w:r>
      <w:r w:rsidR="00A5390B">
        <w:rPr>
          <w:b/>
        </w:rPr>
        <w:t xml:space="preserve"> (dossiers, </w:t>
      </w:r>
      <w:r>
        <w:rPr>
          <w:b/>
        </w:rPr>
        <w:t xml:space="preserve">règlement intérieur, </w:t>
      </w:r>
      <w:r w:rsidR="00A5390B">
        <w:rPr>
          <w:b/>
        </w:rPr>
        <w:t>facturation…) et les relations avec l’équipe du siège des « Amis des Bauges »</w:t>
      </w:r>
    </w:p>
    <w:tbl>
      <w:tblPr>
        <w:tblStyle w:val="Grilledutableau"/>
        <w:tblW w:w="0" w:type="auto"/>
        <w:tblLook w:val="04A0" w:firstRow="1" w:lastRow="0" w:firstColumn="1" w:lastColumn="0" w:noHBand="0" w:noVBand="1"/>
      </w:tblPr>
      <w:tblGrid>
        <w:gridCol w:w="3070"/>
        <w:gridCol w:w="3071"/>
        <w:gridCol w:w="3071"/>
      </w:tblGrid>
      <w:tr w:rsidR="0093798F" w:rsidRPr="00A5390B" w:rsidTr="00CE31AA">
        <w:tc>
          <w:tcPr>
            <w:tcW w:w="3070" w:type="dxa"/>
          </w:tcPr>
          <w:p w:rsidR="0093798F" w:rsidRPr="00A5390B" w:rsidRDefault="0093798F" w:rsidP="00CE31AA">
            <w:pPr>
              <w:jc w:val="center"/>
              <w:rPr>
                <w:i/>
              </w:rPr>
            </w:pPr>
            <w:r w:rsidRPr="00A5390B">
              <w:rPr>
                <w:i/>
              </w:rPr>
              <w:t>« Ce qui nous plaît »</w:t>
            </w:r>
          </w:p>
        </w:tc>
        <w:tc>
          <w:tcPr>
            <w:tcW w:w="3071" w:type="dxa"/>
          </w:tcPr>
          <w:p w:rsidR="0093798F" w:rsidRPr="00A5390B" w:rsidRDefault="0093798F" w:rsidP="00CE31AA">
            <w:pPr>
              <w:jc w:val="center"/>
              <w:rPr>
                <w:i/>
              </w:rPr>
            </w:pPr>
            <w:r w:rsidRPr="00A5390B">
              <w:rPr>
                <w:i/>
              </w:rPr>
              <w:t>« Ce qui ne va pas »</w:t>
            </w:r>
          </w:p>
        </w:tc>
        <w:tc>
          <w:tcPr>
            <w:tcW w:w="3071" w:type="dxa"/>
          </w:tcPr>
          <w:p w:rsidR="0093798F" w:rsidRPr="00A5390B" w:rsidRDefault="0093798F" w:rsidP="00CE31AA">
            <w:pPr>
              <w:jc w:val="center"/>
              <w:rPr>
                <w:i/>
              </w:rPr>
            </w:pPr>
            <w:r w:rsidRPr="00A5390B">
              <w:rPr>
                <w:i/>
              </w:rPr>
              <w:t>« Nos propositions de changement »</w:t>
            </w:r>
          </w:p>
        </w:tc>
      </w:tr>
      <w:tr w:rsidR="0093798F" w:rsidRPr="00A5390B" w:rsidTr="00CE31AA">
        <w:tc>
          <w:tcPr>
            <w:tcW w:w="3070" w:type="dxa"/>
          </w:tcPr>
          <w:p w:rsidR="0093798F" w:rsidRPr="00A5390B" w:rsidRDefault="0093798F" w:rsidP="00CE31AA">
            <w:pPr>
              <w:jc w:val="center"/>
              <w:rPr>
                <w:sz w:val="16"/>
                <w:szCs w:val="16"/>
              </w:rPr>
            </w:pPr>
          </w:p>
          <w:p w:rsidR="0093798F" w:rsidRPr="00A5390B" w:rsidRDefault="0093798F" w:rsidP="00CE31AA">
            <w:pPr>
              <w:jc w:val="center"/>
              <w:rPr>
                <w:sz w:val="16"/>
                <w:szCs w:val="16"/>
              </w:rPr>
            </w:pPr>
          </w:p>
          <w:p w:rsidR="0093798F" w:rsidRPr="00A5390B" w:rsidRDefault="0093798F" w:rsidP="00CE31AA">
            <w:pPr>
              <w:jc w:val="center"/>
              <w:rPr>
                <w:sz w:val="16"/>
                <w:szCs w:val="16"/>
              </w:rPr>
            </w:pPr>
          </w:p>
        </w:tc>
        <w:tc>
          <w:tcPr>
            <w:tcW w:w="3071" w:type="dxa"/>
          </w:tcPr>
          <w:p w:rsidR="0093798F" w:rsidRPr="00A5390B" w:rsidRDefault="0093798F" w:rsidP="00CE31AA">
            <w:pPr>
              <w:jc w:val="center"/>
              <w:rPr>
                <w:sz w:val="16"/>
                <w:szCs w:val="16"/>
              </w:rPr>
            </w:pPr>
          </w:p>
        </w:tc>
        <w:tc>
          <w:tcPr>
            <w:tcW w:w="3071" w:type="dxa"/>
          </w:tcPr>
          <w:p w:rsidR="0093798F" w:rsidRPr="00A5390B" w:rsidRDefault="0093798F" w:rsidP="00CE31AA">
            <w:pPr>
              <w:jc w:val="center"/>
              <w:rPr>
                <w:sz w:val="16"/>
                <w:szCs w:val="16"/>
              </w:rPr>
            </w:pPr>
          </w:p>
        </w:tc>
      </w:tr>
    </w:tbl>
    <w:p w:rsidR="0093798F" w:rsidRDefault="0093798F" w:rsidP="0093798F">
      <w:pPr>
        <w:jc w:val="center"/>
        <w:rPr>
          <w:b/>
        </w:rPr>
      </w:pPr>
    </w:p>
    <w:p w:rsidR="00A5390B" w:rsidRDefault="00B441E0" w:rsidP="00A5390B">
      <w:pPr>
        <w:pBdr>
          <w:top w:val="single" w:sz="4" w:space="1" w:color="auto"/>
          <w:left w:val="single" w:sz="4" w:space="4" w:color="auto"/>
          <w:bottom w:val="single" w:sz="4" w:space="1" w:color="auto"/>
          <w:right w:val="single" w:sz="4" w:space="4" w:color="auto"/>
        </w:pBdr>
        <w:jc w:val="center"/>
        <w:rPr>
          <w:b/>
        </w:rPr>
      </w:pPr>
      <w:bookmarkStart w:id="0" w:name="_GoBack"/>
      <w:bookmarkEnd w:id="0"/>
      <w:r>
        <w:rPr>
          <w:b/>
        </w:rPr>
        <w:lastRenderedPageBreak/>
        <w:t>5</w:t>
      </w:r>
      <w:r w:rsidR="00A5390B">
        <w:rPr>
          <w:b/>
        </w:rPr>
        <w:t> : Autres remarques n’apparaissant pas dans le questionnaire</w:t>
      </w:r>
    </w:p>
    <w:p w:rsidR="00EC06F4" w:rsidRPr="00EC06F4" w:rsidRDefault="00EC06F4" w:rsidP="00EC06F4">
      <w:pPr>
        <w:jc w:val="center"/>
        <w:rPr>
          <w:i/>
        </w:rPr>
      </w:pPr>
      <w:r>
        <w:rPr>
          <w:i/>
        </w:rPr>
        <w:t>Exemple de points pouvant être abordés ici : lieu d’implantation de l’accueil, conditions matérielles, besoin d’accueil les mercredis AM, période de fermeture début Août…</w:t>
      </w:r>
    </w:p>
    <w:tbl>
      <w:tblPr>
        <w:tblStyle w:val="Grilledutableau"/>
        <w:tblW w:w="0" w:type="auto"/>
        <w:tblLook w:val="04A0" w:firstRow="1" w:lastRow="0" w:firstColumn="1" w:lastColumn="0" w:noHBand="0" w:noVBand="1"/>
      </w:tblPr>
      <w:tblGrid>
        <w:gridCol w:w="3070"/>
        <w:gridCol w:w="3071"/>
        <w:gridCol w:w="3071"/>
      </w:tblGrid>
      <w:tr w:rsidR="00A5390B" w:rsidRPr="00A5390B" w:rsidTr="00CE31AA">
        <w:tc>
          <w:tcPr>
            <w:tcW w:w="3070" w:type="dxa"/>
          </w:tcPr>
          <w:p w:rsidR="00A5390B" w:rsidRPr="00A5390B" w:rsidRDefault="00A5390B" w:rsidP="00CE31AA">
            <w:pPr>
              <w:jc w:val="center"/>
              <w:rPr>
                <w:i/>
              </w:rPr>
            </w:pPr>
            <w:r w:rsidRPr="00A5390B">
              <w:rPr>
                <w:i/>
              </w:rPr>
              <w:t>« Ce qui nous plaît »</w:t>
            </w:r>
          </w:p>
        </w:tc>
        <w:tc>
          <w:tcPr>
            <w:tcW w:w="3071" w:type="dxa"/>
          </w:tcPr>
          <w:p w:rsidR="00A5390B" w:rsidRPr="00A5390B" w:rsidRDefault="00A5390B" w:rsidP="00CE31AA">
            <w:pPr>
              <w:jc w:val="center"/>
              <w:rPr>
                <w:i/>
              </w:rPr>
            </w:pPr>
            <w:r w:rsidRPr="00A5390B">
              <w:rPr>
                <w:i/>
              </w:rPr>
              <w:t>« Ce qui ne va pas »</w:t>
            </w:r>
          </w:p>
        </w:tc>
        <w:tc>
          <w:tcPr>
            <w:tcW w:w="3071" w:type="dxa"/>
          </w:tcPr>
          <w:p w:rsidR="00A5390B" w:rsidRPr="00A5390B" w:rsidRDefault="00A5390B" w:rsidP="00CE31AA">
            <w:pPr>
              <w:jc w:val="center"/>
              <w:rPr>
                <w:i/>
              </w:rPr>
            </w:pPr>
            <w:r w:rsidRPr="00A5390B">
              <w:rPr>
                <w:i/>
              </w:rPr>
              <w:t>« Nos propositions de changement »</w:t>
            </w:r>
          </w:p>
        </w:tc>
      </w:tr>
      <w:tr w:rsidR="00A5390B" w:rsidRPr="00A5390B" w:rsidTr="00CE31AA">
        <w:tc>
          <w:tcPr>
            <w:tcW w:w="3070" w:type="dxa"/>
          </w:tcPr>
          <w:p w:rsidR="00A5390B" w:rsidRPr="00A5390B" w:rsidRDefault="00A5390B" w:rsidP="00CE31AA">
            <w:pPr>
              <w:jc w:val="center"/>
              <w:rPr>
                <w:sz w:val="16"/>
                <w:szCs w:val="16"/>
              </w:rPr>
            </w:pPr>
          </w:p>
          <w:p w:rsidR="00A5390B" w:rsidRPr="00A5390B" w:rsidRDefault="00A5390B" w:rsidP="00CE31AA">
            <w:pPr>
              <w:jc w:val="center"/>
              <w:rPr>
                <w:sz w:val="16"/>
                <w:szCs w:val="16"/>
              </w:rPr>
            </w:pPr>
          </w:p>
          <w:p w:rsidR="00A5390B" w:rsidRPr="00A5390B" w:rsidRDefault="00A5390B" w:rsidP="00CE31AA">
            <w:pPr>
              <w:jc w:val="center"/>
              <w:rPr>
                <w:sz w:val="16"/>
                <w:szCs w:val="16"/>
              </w:rPr>
            </w:pPr>
          </w:p>
        </w:tc>
        <w:tc>
          <w:tcPr>
            <w:tcW w:w="3071" w:type="dxa"/>
          </w:tcPr>
          <w:p w:rsidR="00A5390B" w:rsidRPr="00A5390B" w:rsidRDefault="00A5390B" w:rsidP="00CE31AA">
            <w:pPr>
              <w:jc w:val="center"/>
              <w:rPr>
                <w:sz w:val="16"/>
                <w:szCs w:val="16"/>
              </w:rPr>
            </w:pPr>
          </w:p>
        </w:tc>
        <w:tc>
          <w:tcPr>
            <w:tcW w:w="3071" w:type="dxa"/>
          </w:tcPr>
          <w:p w:rsidR="00A5390B" w:rsidRPr="00A5390B" w:rsidRDefault="00A5390B" w:rsidP="00CE31AA">
            <w:pPr>
              <w:jc w:val="center"/>
              <w:rPr>
                <w:sz w:val="16"/>
                <w:szCs w:val="16"/>
              </w:rPr>
            </w:pPr>
          </w:p>
        </w:tc>
      </w:tr>
    </w:tbl>
    <w:p w:rsidR="00A5390B" w:rsidRDefault="00A5390B" w:rsidP="0093798F">
      <w:pPr>
        <w:jc w:val="center"/>
        <w:rPr>
          <w:b/>
        </w:rPr>
      </w:pPr>
    </w:p>
    <w:p w:rsidR="00A5390B" w:rsidRDefault="00A5390B" w:rsidP="00A5390B">
      <w:pPr>
        <w:pBdr>
          <w:top w:val="single" w:sz="4" w:space="1" w:color="auto"/>
          <w:left w:val="single" w:sz="4" w:space="4" w:color="auto"/>
          <w:bottom w:val="single" w:sz="4" w:space="1" w:color="auto"/>
          <w:right w:val="single" w:sz="4" w:space="4" w:color="auto"/>
        </w:pBdr>
        <w:rPr>
          <w:b/>
        </w:rPr>
      </w:pPr>
      <w:r>
        <w:rPr>
          <w:b/>
        </w:rPr>
        <w:t>7 : Des questions à poser à l’association « Les Amis des Bauges » concernant l’accueil de loisirs ?</w:t>
      </w:r>
    </w:p>
    <w:tbl>
      <w:tblPr>
        <w:tblStyle w:val="Grilledutableau"/>
        <w:tblW w:w="0" w:type="auto"/>
        <w:tblLook w:val="04A0" w:firstRow="1" w:lastRow="0" w:firstColumn="1" w:lastColumn="0" w:noHBand="0" w:noVBand="1"/>
      </w:tblPr>
      <w:tblGrid>
        <w:gridCol w:w="9212"/>
      </w:tblGrid>
      <w:tr w:rsidR="00A5390B" w:rsidTr="00A5390B">
        <w:tc>
          <w:tcPr>
            <w:tcW w:w="9212" w:type="dxa"/>
          </w:tcPr>
          <w:p w:rsidR="00A5390B" w:rsidRDefault="00A5390B" w:rsidP="00A5390B">
            <w:pPr>
              <w:rPr>
                <w:b/>
              </w:rPr>
            </w:pPr>
          </w:p>
        </w:tc>
      </w:tr>
      <w:tr w:rsidR="00A5390B" w:rsidTr="00A5390B">
        <w:tc>
          <w:tcPr>
            <w:tcW w:w="9212" w:type="dxa"/>
          </w:tcPr>
          <w:p w:rsidR="00A5390B" w:rsidRDefault="00A5390B" w:rsidP="00A5390B">
            <w:pPr>
              <w:rPr>
                <w:b/>
              </w:rPr>
            </w:pPr>
          </w:p>
        </w:tc>
      </w:tr>
      <w:tr w:rsidR="00A5390B" w:rsidTr="00A5390B">
        <w:tc>
          <w:tcPr>
            <w:tcW w:w="9212" w:type="dxa"/>
          </w:tcPr>
          <w:p w:rsidR="00A5390B" w:rsidRDefault="00A5390B" w:rsidP="00A5390B">
            <w:pPr>
              <w:rPr>
                <w:b/>
              </w:rPr>
            </w:pPr>
          </w:p>
        </w:tc>
      </w:tr>
      <w:tr w:rsidR="00A5390B" w:rsidTr="00A5390B">
        <w:tc>
          <w:tcPr>
            <w:tcW w:w="9212" w:type="dxa"/>
          </w:tcPr>
          <w:p w:rsidR="00A5390B" w:rsidRDefault="00A5390B" w:rsidP="00A5390B">
            <w:pPr>
              <w:rPr>
                <w:b/>
              </w:rPr>
            </w:pPr>
          </w:p>
        </w:tc>
      </w:tr>
      <w:tr w:rsidR="00A5390B" w:rsidTr="00A5390B">
        <w:tc>
          <w:tcPr>
            <w:tcW w:w="9212" w:type="dxa"/>
          </w:tcPr>
          <w:p w:rsidR="00A5390B" w:rsidRDefault="00A5390B" w:rsidP="00A5390B">
            <w:pPr>
              <w:rPr>
                <w:b/>
              </w:rPr>
            </w:pPr>
          </w:p>
        </w:tc>
      </w:tr>
    </w:tbl>
    <w:p w:rsidR="00A5390B" w:rsidRDefault="00A5390B" w:rsidP="0093798F">
      <w:pPr>
        <w:jc w:val="center"/>
        <w:rPr>
          <w:b/>
        </w:rPr>
      </w:pPr>
    </w:p>
    <w:p w:rsidR="00A5390B" w:rsidRDefault="00A5390B" w:rsidP="0093798F">
      <w:pPr>
        <w:jc w:val="center"/>
        <w:rPr>
          <w:b/>
        </w:rPr>
      </w:pPr>
      <w:r>
        <w:rPr>
          <w:b/>
        </w:rPr>
        <w:t xml:space="preserve">Merci de me retourner ce questionnaire par mail à l’adresse : </w:t>
      </w:r>
      <w:hyperlink r:id="rId5" w:history="1">
        <w:r w:rsidRPr="009B4163">
          <w:rPr>
            <w:rStyle w:val="Lienhypertexte"/>
            <w:b/>
          </w:rPr>
          <w:t>frederic.marion@amisdesbauges.org</w:t>
        </w:r>
      </w:hyperlink>
    </w:p>
    <w:p w:rsidR="00A5390B" w:rsidRPr="0093798F" w:rsidRDefault="00A5390B" w:rsidP="0093798F">
      <w:pPr>
        <w:jc w:val="center"/>
        <w:rPr>
          <w:b/>
        </w:rPr>
      </w:pPr>
    </w:p>
    <w:sectPr w:rsidR="00A5390B" w:rsidRPr="00937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8F"/>
    <w:rsid w:val="002A0AEB"/>
    <w:rsid w:val="0093798F"/>
    <w:rsid w:val="00A5390B"/>
    <w:rsid w:val="00B441E0"/>
    <w:rsid w:val="00E761E4"/>
    <w:rsid w:val="00EC0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3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39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3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3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ederic.marion@amisdesbauges.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Coordination</dc:creator>
  <cp:lastModifiedBy>Coordination</cp:lastModifiedBy>
  <cp:revision>3</cp:revision>
  <dcterms:created xsi:type="dcterms:W3CDTF">2016-09-19T13:43:00Z</dcterms:created>
  <dcterms:modified xsi:type="dcterms:W3CDTF">2016-09-19T14:10:00Z</dcterms:modified>
</cp:coreProperties>
</file>